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5E11" w14:textId="77777777" w:rsidR="00BC7E7A" w:rsidRPr="00BC7E7A" w:rsidRDefault="00BC7E7A" w:rsidP="00BC7E7A">
      <w:pPr>
        <w:pStyle w:val="NoSpacing"/>
        <w:jc w:val="center"/>
        <w:rPr>
          <w:b/>
          <w:sz w:val="40"/>
          <w:szCs w:val="40"/>
          <w:u w:val="single"/>
        </w:rPr>
      </w:pPr>
      <w:r w:rsidRPr="00BC7E7A">
        <w:rPr>
          <w:b/>
          <w:sz w:val="40"/>
          <w:szCs w:val="40"/>
          <w:u w:val="single"/>
        </w:rPr>
        <w:t>Annual</w:t>
      </w:r>
    </w:p>
    <w:p w14:paraId="41FC5E16" w14:textId="2DB39034" w:rsidR="00BC7E7A" w:rsidRDefault="00BC7E7A" w:rsidP="001D3C69">
      <w:pPr>
        <w:pStyle w:val="NoSpacing"/>
        <w:tabs>
          <w:tab w:val="left" w:pos="0"/>
          <w:tab w:val="left" w:pos="3510"/>
        </w:tabs>
      </w:pPr>
      <w:r w:rsidRPr="00FC3300">
        <w:rPr>
          <w:b/>
          <w:highlight w:val="yellow"/>
          <w:u w:val="single"/>
        </w:rPr>
        <w:t>Information Security</w:t>
      </w:r>
      <w:r w:rsidR="001D3C69">
        <w:rPr>
          <w:b/>
          <w:highlight w:val="yellow"/>
          <w:u w:val="single"/>
        </w:rPr>
        <w:t xml:space="preserve"> Training </w:t>
      </w:r>
      <w: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544580">
        <w:t xml:space="preserve">                        </w:t>
      </w:r>
      <w:hyperlink r:id="rId8" w:history="1">
        <w:r w:rsidR="0074124B" w:rsidRPr="002E17D9">
          <w:rPr>
            <w:rStyle w:val="Hyperlink"/>
          </w:rPr>
          <w:t>https://www.lms.army.mil</w:t>
        </w:r>
      </w:hyperlink>
      <w:r w:rsidR="0074124B">
        <w:t xml:space="preserve"> </w:t>
      </w:r>
      <w:r w:rsidR="00544580">
        <w:t xml:space="preserve"> </w:t>
      </w:r>
      <w:r>
        <w:t>In the “Search” field enter “Security Training”.</w:t>
      </w:r>
    </w:p>
    <w:p w14:paraId="61396119" w14:textId="0676C02F" w:rsidR="00544580" w:rsidRDefault="00544580" w:rsidP="00BC7E7A">
      <w:pPr>
        <w:pStyle w:val="NoSpacing"/>
      </w:pPr>
    </w:p>
    <w:p w14:paraId="249B6581" w14:textId="310382E8" w:rsidR="00544580" w:rsidRDefault="00544580" w:rsidP="00544580">
      <w:pPr>
        <w:pStyle w:val="NoSpacing"/>
        <w:rPr>
          <w:b/>
          <w:u w:val="single"/>
        </w:rPr>
      </w:pPr>
      <w:r w:rsidRPr="00544580">
        <w:rPr>
          <w:b/>
          <w:highlight w:val="yellow"/>
          <w:u w:val="single"/>
        </w:rPr>
        <w:t>Threat Awareness and Reporting Program (TARP)</w:t>
      </w:r>
      <w:r>
        <w:rPr>
          <w:b/>
          <w:u w:val="single"/>
        </w:rPr>
        <w:t xml:space="preserve"> </w:t>
      </w:r>
      <w:r w:rsidRPr="00544580">
        <w:rPr>
          <w:b/>
          <w:color w:val="FF0000"/>
          <w:u w:val="single"/>
        </w:rPr>
        <w:t>**No longer a 3 year requirement, but annual**</w:t>
      </w:r>
    </w:p>
    <w:p w14:paraId="29824439" w14:textId="5102CA81" w:rsidR="00544580" w:rsidRDefault="00CD11C9" w:rsidP="00544580">
      <w:pPr>
        <w:pStyle w:val="NoSpacing"/>
      </w:pPr>
      <w:hyperlink r:id="rId9" w:history="1">
        <w:r w:rsidR="00544580" w:rsidRPr="002E17D9">
          <w:rPr>
            <w:rStyle w:val="Hyperlink"/>
          </w:rPr>
          <w:t>https://www.lms.army.mil</w:t>
        </w:r>
      </w:hyperlink>
      <w:r w:rsidR="00544580">
        <w:t xml:space="preserve">  In the “Search” field enter “TARP”.</w:t>
      </w:r>
    </w:p>
    <w:p w14:paraId="41FC5E1B" w14:textId="77777777" w:rsidR="00BC7E7A" w:rsidRDefault="00BC7E7A" w:rsidP="00BC7E7A">
      <w:pPr>
        <w:pStyle w:val="NoSpacing"/>
      </w:pPr>
    </w:p>
    <w:p w14:paraId="41FC5E1C" w14:textId="77777777" w:rsidR="00BC7E7A" w:rsidRDefault="00BC7E7A" w:rsidP="00BC7E7A">
      <w:pPr>
        <w:pStyle w:val="NoSpacing"/>
      </w:pPr>
      <w:r w:rsidRPr="00FC3300">
        <w:rPr>
          <w:b/>
          <w:highlight w:val="yellow"/>
          <w:u w:val="single"/>
        </w:rPr>
        <w:t>Anti-Terrorism / Force Protection</w:t>
      </w:r>
      <w:r w:rsidRPr="00BC7E7A">
        <w:t xml:space="preserve"> (AT Level I): </w:t>
      </w:r>
      <w:hyperlink r:id="rId10" w:history="1">
        <w:r w:rsidRPr="00C9228A">
          <w:rPr>
            <w:rStyle w:val="Hyperlink"/>
          </w:rPr>
          <w:t>https://jkodirect.jten.mil/</w:t>
        </w:r>
      </w:hyperlink>
      <w:r>
        <w:t xml:space="preserve">  </w:t>
      </w:r>
    </w:p>
    <w:p w14:paraId="41FC5E1D" w14:textId="77777777" w:rsidR="00BC7E7A" w:rsidRDefault="00BC7E7A" w:rsidP="00BC7E7A">
      <w:pPr>
        <w:pStyle w:val="NoSpacing"/>
      </w:pPr>
    </w:p>
    <w:p w14:paraId="41FC5E1E" w14:textId="55C1B1E7" w:rsidR="00BC7E7A" w:rsidRDefault="00BC7E7A" w:rsidP="00BC7E7A">
      <w:pPr>
        <w:pStyle w:val="NoSpacing"/>
      </w:pPr>
      <w:r w:rsidRPr="00062D72">
        <w:rPr>
          <w:b/>
          <w:highlight w:val="yellow"/>
          <w:u w:val="single"/>
        </w:rPr>
        <w:t>Sexual Harassment/Assault Response and Prevention (SHARP) Face-to-Face:</w:t>
      </w:r>
      <w:r w:rsidRPr="00BC7E7A">
        <w:t xml:space="preserve"> </w:t>
      </w:r>
      <w:r w:rsidR="00062D72">
        <w:t>Leader Led.</w:t>
      </w:r>
      <w:r w:rsidR="00696616">
        <w:t xml:space="preserve"> </w:t>
      </w:r>
      <w:r w:rsidR="00732832">
        <w:t>Coordinate with Garrison SHARP office.</w:t>
      </w:r>
    </w:p>
    <w:p w14:paraId="2DCFB4E8" w14:textId="145BF78F" w:rsidR="00696616" w:rsidRDefault="00696616" w:rsidP="00BC7E7A">
      <w:pPr>
        <w:pStyle w:val="NoSpacing"/>
      </w:pPr>
    </w:p>
    <w:p w14:paraId="0835F02B" w14:textId="77777777" w:rsidR="00484CD0" w:rsidRDefault="00696616" w:rsidP="0013237B">
      <w:pPr>
        <w:pStyle w:val="PlainText"/>
      </w:pPr>
      <w:r w:rsidRPr="00696616">
        <w:rPr>
          <w:rFonts w:cstheme="minorHAnsi"/>
          <w:b/>
          <w:color w:val="000000"/>
          <w:highlight w:val="yellow"/>
          <w:u w:val="single"/>
        </w:rPr>
        <w:t>Annual DoD Cyber Awareness:</w:t>
      </w:r>
      <w:r w:rsidRPr="00696616">
        <w:rPr>
          <w:rFonts w:cstheme="minorHAnsi"/>
          <w:color w:val="000000"/>
        </w:rPr>
        <w:t xml:space="preserve"> </w:t>
      </w:r>
      <w:hyperlink r:id="rId11" w:history="1">
        <w:r w:rsidR="0013237B">
          <w:rPr>
            <w:rStyle w:val="Hyperlink"/>
          </w:rPr>
          <w:t>https://cs.signal.army.mil/</w:t>
        </w:r>
      </w:hyperlink>
      <w:r w:rsidR="0013237B">
        <w:t xml:space="preserve">  </w:t>
      </w:r>
    </w:p>
    <w:p w14:paraId="6BA9A71E" w14:textId="37BA7C0E" w:rsidR="0013237B" w:rsidRDefault="0013237B" w:rsidP="0013237B">
      <w:pPr>
        <w:pStyle w:val="PlainText"/>
      </w:pPr>
      <w:r>
        <w:t xml:space="preserve">Reference: </w:t>
      </w:r>
      <w:hyperlink r:id="rId12" w:history="1">
        <w:r>
          <w:rPr>
            <w:rStyle w:val="Hyperlink"/>
          </w:rPr>
          <w:t>https://atc.us.army.mil/iastar/cyber_awareness.php</w:t>
        </w:r>
      </w:hyperlink>
    </w:p>
    <w:p w14:paraId="41FC5E1F" w14:textId="1D79DC0B" w:rsidR="00BC7E7A" w:rsidRDefault="00BC7E7A" w:rsidP="00BC7E7A">
      <w:pPr>
        <w:pStyle w:val="NoSpacing"/>
      </w:pPr>
    </w:p>
    <w:p w14:paraId="41FC5E20" w14:textId="26658174" w:rsidR="00BC7E7A" w:rsidRDefault="00BC7E7A" w:rsidP="00BC7E7A">
      <w:pPr>
        <w:pStyle w:val="NoSpacing"/>
      </w:pPr>
      <w:r w:rsidRPr="00FC3300">
        <w:rPr>
          <w:b/>
          <w:highlight w:val="yellow"/>
          <w:u w:val="single"/>
        </w:rPr>
        <w:t>Equal Employment Opportunity, Anti-Harassment and No Fear (EEO/ No Fear) [DA Civilians and Military Supervisors of DA Civilians</w:t>
      </w:r>
      <w:r w:rsidRPr="00BC7E7A">
        <w:t xml:space="preserve">]: Click on course catalog &amp; search for course 203A for non-supervisors &amp; 203B for supervisors of civilians. </w:t>
      </w:r>
      <w:hyperlink r:id="rId13" w:history="1">
        <w:r w:rsidRPr="00C9228A">
          <w:rPr>
            <w:rStyle w:val="Hyperlink"/>
          </w:rPr>
          <w:t>https://www.atrrs.army.mil/atrrs2.aspx</w:t>
        </w:r>
      </w:hyperlink>
      <w:r w:rsidR="00CD11C9">
        <w:t xml:space="preserve"> or;</w:t>
      </w:r>
    </w:p>
    <w:p w14:paraId="125E849B" w14:textId="77777777" w:rsidR="00CD11C9" w:rsidRPr="00CD11C9" w:rsidRDefault="00CD11C9" w:rsidP="00CD11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4F11E4EE" w14:textId="2065A3A5" w:rsidR="00CD11C9" w:rsidRPr="00CD11C9" w:rsidRDefault="00CD11C9" w:rsidP="00CD11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11C9">
        <w:rPr>
          <w:rFonts w:cstheme="minorHAnsi"/>
          <w:b/>
          <w:bCs/>
          <w:color w:val="000000"/>
        </w:rPr>
        <w:t xml:space="preserve">LOCATION: POST THEATER </w:t>
      </w:r>
    </w:p>
    <w:p w14:paraId="1814981A" w14:textId="622C1DC8" w:rsidR="00CD11C9" w:rsidRPr="00CD11C9" w:rsidRDefault="00CD11C9" w:rsidP="00CD11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11C9">
        <w:rPr>
          <w:rFonts w:cstheme="minorHAnsi"/>
          <w:color w:val="000000"/>
        </w:rPr>
        <w:t>7 February 2023, Tuesday: 0900-1000 (Employees)</w:t>
      </w:r>
      <w:r>
        <w:rPr>
          <w:rFonts w:cstheme="minorHAnsi"/>
          <w:color w:val="000000"/>
        </w:rPr>
        <w:t xml:space="preserve">, </w:t>
      </w:r>
      <w:r w:rsidRPr="00CD11C9">
        <w:rPr>
          <w:rFonts w:cstheme="minorHAnsi"/>
          <w:color w:val="000000"/>
        </w:rPr>
        <w:t xml:space="preserve">1030-1130 (Supervisors) </w:t>
      </w:r>
    </w:p>
    <w:p w14:paraId="6BCBB829" w14:textId="4FFF3502" w:rsidR="00CD11C9" w:rsidRPr="00CD11C9" w:rsidRDefault="00CD11C9" w:rsidP="00CD11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11C9">
        <w:rPr>
          <w:rFonts w:cstheme="minorHAnsi"/>
          <w:color w:val="000000"/>
        </w:rPr>
        <w:t>8 February 2023, Wednesday: 1230-1330 (Supervisors)</w:t>
      </w:r>
      <w:r>
        <w:rPr>
          <w:rFonts w:cstheme="minorHAnsi"/>
          <w:color w:val="000000"/>
        </w:rPr>
        <w:t xml:space="preserve">, </w:t>
      </w:r>
      <w:r w:rsidRPr="00CD11C9">
        <w:rPr>
          <w:rFonts w:cstheme="minorHAnsi"/>
          <w:color w:val="000000"/>
        </w:rPr>
        <w:t xml:space="preserve">1400-1500 (Employees) </w:t>
      </w:r>
    </w:p>
    <w:p w14:paraId="5523FA33" w14:textId="0CF13529" w:rsidR="00CD11C9" w:rsidRPr="00CD11C9" w:rsidRDefault="00CD11C9" w:rsidP="00CD11C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11C9">
        <w:rPr>
          <w:rFonts w:cstheme="minorHAnsi"/>
          <w:color w:val="000000"/>
        </w:rPr>
        <w:t>9 February 2023, Thursday: 0900-1000 (Employees)</w:t>
      </w:r>
      <w:r>
        <w:rPr>
          <w:rFonts w:cstheme="minorHAnsi"/>
          <w:color w:val="000000"/>
        </w:rPr>
        <w:t xml:space="preserve">, </w:t>
      </w:r>
      <w:r w:rsidRPr="00CD11C9">
        <w:rPr>
          <w:rFonts w:cstheme="minorHAnsi"/>
          <w:color w:val="000000"/>
        </w:rPr>
        <w:t>1030-1130 (Supervisors)</w:t>
      </w:r>
    </w:p>
    <w:p w14:paraId="41FC5E21" w14:textId="77777777" w:rsidR="00BC7E7A" w:rsidRDefault="00BC7E7A" w:rsidP="00BC7E7A">
      <w:pPr>
        <w:pStyle w:val="NoSpacing"/>
      </w:pPr>
    </w:p>
    <w:p w14:paraId="373F55CE" w14:textId="52A4D768" w:rsidR="006A73B5" w:rsidRDefault="00BC7E7A" w:rsidP="006A73B5">
      <w:pPr>
        <w:pStyle w:val="NoSpacing"/>
      </w:pPr>
      <w:r w:rsidRPr="00FC3300">
        <w:rPr>
          <w:b/>
          <w:highlight w:val="yellow"/>
          <w:u w:val="single"/>
        </w:rPr>
        <w:t>Ethics:</w:t>
      </w:r>
      <w:r w:rsidRPr="00BC7E7A">
        <w:t xml:space="preserve"> </w:t>
      </w:r>
      <w:hyperlink r:id="rId14" w:history="1">
        <w:r w:rsidR="006A73B5">
          <w:rPr>
            <w:rStyle w:val="Hyperlink"/>
          </w:rPr>
          <w:t>JAGCNet Home (army.mil)</w:t>
        </w:r>
      </w:hyperlink>
      <w:r w:rsidR="006A73B5">
        <w:t xml:space="preserve">   Legal Service, Ethics-Online Ethics Training</w:t>
      </w:r>
    </w:p>
    <w:p w14:paraId="41FC5E23" w14:textId="13CB80E0" w:rsidR="00BC7E7A" w:rsidRDefault="00BC7E7A" w:rsidP="006A73B5">
      <w:pPr>
        <w:pStyle w:val="NoSpacing"/>
        <w:rPr>
          <w:b/>
          <w:color w:val="FF0000"/>
        </w:rPr>
      </w:pPr>
      <w:r w:rsidRPr="00BC7E7A">
        <w:rPr>
          <w:b/>
          <w:color w:val="FF0000"/>
        </w:rPr>
        <w:t>Ethics Training Certificates DO NOT need to be sent to OSJA unless you are a 450 Filer.</w:t>
      </w:r>
    </w:p>
    <w:p w14:paraId="41FC5E24" w14:textId="77777777" w:rsidR="00BC7E7A" w:rsidRDefault="00BC7E7A" w:rsidP="00BC7E7A">
      <w:pPr>
        <w:pStyle w:val="NoSpacing"/>
        <w:rPr>
          <w:b/>
          <w:color w:val="FF0000"/>
        </w:rPr>
      </w:pPr>
    </w:p>
    <w:p w14:paraId="41FC5E27" w14:textId="4AE06E3F" w:rsidR="00BC7E7A" w:rsidRDefault="00BC7E7A" w:rsidP="004715B7">
      <w:pPr>
        <w:pStyle w:val="NoSpacing"/>
      </w:pPr>
      <w:r w:rsidRPr="00FC3300">
        <w:rPr>
          <w:b/>
          <w:highlight w:val="yellow"/>
          <w:u w:val="single"/>
        </w:rPr>
        <w:t>Controlled Unclassified Information (CUI</w:t>
      </w:r>
      <w:r w:rsidRPr="00BC7E7A">
        <w:rPr>
          <w:b/>
          <w:u w:val="single"/>
        </w:rPr>
        <w:t>)</w:t>
      </w:r>
      <w:r w:rsidRPr="00BC7E7A">
        <w:t>:</w:t>
      </w:r>
      <w:r>
        <w:t xml:space="preserve"> </w:t>
      </w:r>
      <w:r w:rsidR="00062D72">
        <w:t xml:space="preserve"> See link and information on SharePoint.</w:t>
      </w:r>
    </w:p>
    <w:p w14:paraId="6DCEE98A" w14:textId="77777777" w:rsidR="00DF6D85" w:rsidRDefault="008F742F" w:rsidP="00DF6D85">
      <w:pPr>
        <w:pStyle w:val="PlainText"/>
      </w:pPr>
      <w:r w:rsidRPr="008F742F">
        <w:rPr>
          <w:rFonts w:ascii="Arial" w:hAnsi="Arial" w:cs="Arial"/>
          <w:sz w:val="24"/>
          <w:szCs w:val="24"/>
        </w:rPr>
        <w:t xml:space="preserve"> </w:t>
      </w:r>
      <w:r w:rsidR="00DF6D85">
        <w:fldChar w:fldCharType="begin"/>
      </w:r>
      <w:r w:rsidR="00DF6D85">
        <w:instrText xml:space="preserve"> HYPERLINK "https://securityhub.usalearning.gov/index.html" </w:instrText>
      </w:r>
      <w:r w:rsidR="00DF6D85">
        <w:fldChar w:fldCharType="separate"/>
      </w:r>
      <w:hyperlink r:id="rId15" w:history="1">
        <w:r w:rsidR="00DF6D85">
          <w:rPr>
            <w:rStyle w:val="Hyperlink"/>
          </w:rPr>
          <w:t>https://securityawareness.usalearning.gov/cui/index.html</w:t>
        </w:r>
      </w:hyperlink>
    </w:p>
    <w:p w14:paraId="29A012C1" w14:textId="7B2D8ED6" w:rsidR="004715B7" w:rsidRDefault="00DF6D85" w:rsidP="00DF6D85">
      <w:pPr>
        <w:spacing w:after="0"/>
      </w:pPr>
      <w:r>
        <w:rPr>
          <w:rStyle w:val="Hyperlink"/>
          <w:rFonts w:cstheme="minorHAnsi"/>
        </w:rPr>
        <w:fldChar w:fldCharType="end"/>
      </w:r>
      <w:r w:rsidR="00062D72">
        <w:t xml:space="preserve"> </w:t>
      </w:r>
    </w:p>
    <w:p w14:paraId="04BAF2F2" w14:textId="77777777" w:rsidR="002F05D5" w:rsidRDefault="00BC7E7A" w:rsidP="002F05D5">
      <w:pPr>
        <w:pStyle w:val="NoSpacing"/>
      </w:pPr>
      <w:r w:rsidRPr="00FC3300">
        <w:rPr>
          <w:b/>
          <w:highlight w:val="yellow"/>
          <w:u w:val="single"/>
        </w:rPr>
        <w:t>Foreign Disclosure (FD)</w:t>
      </w:r>
      <w:r w:rsidRPr="00FC3300">
        <w:rPr>
          <w:highlight w:val="yellow"/>
        </w:rPr>
        <w:t>:</w:t>
      </w:r>
      <w:r w:rsidRPr="00BC7E7A">
        <w:t xml:space="preserve"> This task applies to the entire workforce due to the number of foreign officers and visitors assigned to Fort Leavenworth. Review FD Training Memorandum located at: </w:t>
      </w:r>
      <w:hyperlink r:id="rId16" w:history="1">
        <w:r w:rsidR="002F05D5" w:rsidRPr="00BB1584">
          <w:rPr>
            <w:rStyle w:val="Hyperlink"/>
          </w:rPr>
          <w:t>https://cacmdc.army.mil/sites/garrison/employees/Mandatory%20Training/Forms/AllItems.aspx</w:t>
        </w:r>
      </w:hyperlink>
      <w:r w:rsidR="002F05D5">
        <w:t xml:space="preserve"> </w:t>
      </w:r>
    </w:p>
    <w:p w14:paraId="5DB149E4" w14:textId="756C9700" w:rsidR="00696616" w:rsidRDefault="00696616" w:rsidP="00BC7E7A">
      <w:pPr>
        <w:pStyle w:val="NoSpacing"/>
      </w:pPr>
    </w:p>
    <w:p w14:paraId="61E9DFC5" w14:textId="74BF91EF" w:rsidR="00696616" w:rsidRPr="00696616" w:rsidRDefault="00696616" w:rsidP="00BC7E7A">
      <w:pPr>
        <w:pStyle w:val="NoSpacing"/>
        <w:rPr>
          <w:rFonts w:cstheme="minorHAnsi"/>
        </w:rPr>
      </w:pPr>
      <w:r w:rsidRPr="00696616">
        <w:rPr>
          <w:rFonts w:cstheme="minorHAnsi"/>
          <w:b/>
          <w:color w:val="000000"/>
          <w:highlight w:val="yellow"/>
          <w:u w:val="single"/>
        </w:rPr>
        <w:t>Operations Security (OPSEC) Level I</w:t>
      </w:r>
      <w:r w:rsidRPr="00696616">
        <w:rPr>
          <w:rFonts w:cstheme="minorHAnsi"/>
          <w:color w:val="000000"/>
        </w:rPr>
        <w:t xml:space="preserve"> (Newcomers and Refresher) (ALMS) </w:t>
      </w:r>
      <w:hyperlink r:id="rId17" w:history="1">
        <w:r w:rsidR="00F11235" w:rsidRPr="002E17D9">
          <w:rPr>
            <w:rStyle w:val="Hyperlink"/>
          </w:rPr>
          <w:t>https://www.lms.army.mil</w:t>
        </w:r>
      </w:hyperlink>
      <w:r w:rsidR="00F11235">
        <w:t xml:space="preserve">. </w:t>
      </w:r>
      <w:r w:rsidRPr="00696616">
        <w:rPr>
          <w:rFonts w:cstheme="minorHAnsi"/>
          <w:color w:val="000000"/>
        </w:rPr>
        <w:t>Search for OPSEC under the training catalog.</w:t>
      </w:r>
    </w:p>
    <w:p w14:paraId="41FC5E29" w14:textId="77777777" w:rsidR="00BC7E7A" w:rsidRPr="00696616" w:rsidRDefault="00BC7E7A" w:rsidP="00BC7E7A">
      <w:pPr>
        <w:pStyle w:val="NoSpacing"/>
        <w:rPr>
          <w:rFonts w:cstheme="minorHAnsi"/>
        </w:rPr>
      </w:pPr>
    </w:p>
    <w:p w14:paraId="25C7FD10" w14:textId="77777777" w:rsidR="00071F41" w:rsidRDefault="00071F41" w:rsidP="00071F41">
      <w:pPr>
        <w:pStyle w:val="NoSpacing"/>
        <w:rPr>
          <w:rFonts w:cstheme="minorHAnsi"/>
        </w:rPr>
      </w:pPr>
      <w:r w:rsidRPr="00696616">
        <w:rPr>
          <w:rFonts w:cstheme="minorHAnsi"/>
          <w:b/>
          <w:highlight w:val="yellow"/>
          <w:u w:val="single"/>
        </w:rPr>
        <w:t>Suicide Prevention and Substance Abuse:</w:t>
      </w:r>
      <w:r w:rsidRPr="00696616">
        <w:rPr>
          <w:rFonts w:cstheme="minorHAnsi"/>
        </w:rPr>
        <w:t xml:space="preserve"> </w:t>
      </w:r>
      <w:r>
        <w:rPr>
          <w:rFonts w:cstheme="minorHAnsi"/>
        </w:rPr>
        <w:t>Face to Face-Offered through TEAMS</w:t>
      </w:r>
      <w:r w:rsidRPr="00696616">
        <w:rPr>
          <w:rFonts w:cstheme="minorHAnsi"/>
        </w:rPr>
        <w:t xml:space="preserve"> during COVID OPS. Contact ASAP for Schedule.</w:t>
      </w:r>
    </w:p>
    <w:p w14:paraId="04441E17" w14:textId="77777777" w:rsidR="00071F41" w:rsidRDefault="00071F41" w:rsidP="00071F41">
      <w:pPr>
        <w:pStyle w:val="NoSpacing"/>
      </w:pPr>
      <w:r>
        <w:t>TEAMS 365 Link:</w:t>
      </w:r>
    </w:p>
    <w:p w14:paraId="44431293" w14:textId="77777777" w:rsidR="00071F41" w:rsidRDefault="00CD11C9" w:rsidP="00071F41">
      <w:pPr>
        <w:pStyle w:val="NoSpacing"/>
        <w:rPr>
          <w:rFonts w:cstheme="minorHAnsi"/>
        </w:rPr>
      </w:pPr>
      <w:hyperlink r:id="rId18" w:history="1">
        <w:r w:rsidR="00071F41">
          <w:rPr>
            <w:rStyle w:val="Hyperlink"/>
          </w:rPr>
          <w:t>https://dod.teams.microsoft.us/l/meetup-join/19%3adod%3ameeting_88ca182574f44842bb3bb23d00080b14%40thread.v2/0?context=%7b%22Tid%22%3a%22fae6d70f-954b-4811-92b6-0530d6f84c43%22%2c%22Oid%22%3a%22dfa83482-f244-4ab7-9f17-cb793055bc50%22%7d</w:t>
        </w:r>
      </w:hyperlink>
      <w:r w:rsidR="00071F41" w:rsidRPr="00696616">
        <w:rPr>
          <w:rFonts w:cstheme="minorHAnsi"/>
        </w:rPr>
        <w:t xml:space="preserve"> </w:t>
      </w:r>
    </w:p>
    <w:p w14:paraId="5C2C7069" w14:textId="77777777" w:rsidR="00071F41" w:rsidRDefault="00071F41" w:rsidP="00071F41">
      <w:pPr>
        <w:pStyle w:val="NoSpacing"/>
        <w:rPr>
          <w:rFonts w:cstheme="minorHAnsi"/>
        </w:rPr>
      </w:pPr>
    </w:p>
    <w:p w14:paraId="2FE15246" w14:textId="77777777" w:rsidR="00071F41" w:rsidRDefault="00071F41" w:rsidP="00071F41">
      <w:pPr>
        <w:pStyle w:val="PlainText"/>
      </w:pPr>
      <w:r>
        <w:t>Beginning January 2023 ASAP Training will be the 1st Tuesday and 4</w:t>
      </w:r>
      <w:r w:rsidRPr="002F34B3">
        <w:rPr>
          <w:vertAlign w:val="superscript"/>
        </w:rPr>
        <w:t>th</w:t>
      </w:r>
      <w:r>
        <w:t xml:space="preserve"> Thursday of each month except for July due the holiday on the 4th</w:t>
      </w:r>
    </w:p>
    <w:p w14:paraId="721E1102" w14:textId="77777777" w:rsidR="00071F41" w:rsidRDefault="00071F41" w:rsidP="00071F41">
      <w:pPr>
        <w:pStyle w:val="NoSpacing"/>
        <w:rPr>
          <w:rFonts w:cstheme="minorHAnsi"/>
        </w:rPr>
      </w:pPr>
    </w:p>
    <w:p w14:paraId="067F61CE" w14:textId="77777777" w:rsidR="00071F41" w:rsidRDefault="00071F41" w:rsidP="00071F41">
      <w:pPr>
        <w:pStyle w:val="NoSpacing"/>
        <w:rPr>
          <w:rFonts w:ascii="Segoe UI" w:hAnsi="Segoe UI" w:cs="Segoe UI"/>
        </w:rPr>
      </w:pPr>
      <w:r>
        <w:rPr>
          <w:rFonts w:ascii="Segoe UI" w:hAnsi="Segoe UI" w:cs="Segoe UI"/>
        </w:rPr>
        <w:t>All training times are 1300-1400 Hours unless otherwise stated.</w:t>
      </w:r>
    </w:p>
    <w:p w14:paraId="5FD7DAD9" w14:textId="77777777" w:rsidR="00071F41" w:rsidRDefault="00071F41" w:rsidP="00071F41">
      <w:pPr>
        <w:pStyle w:val="NoSpacing"/>
      </w:pPr>
    </w:p>
    <w:p w14:paraId="76F3ADD1" w14:textId="77777777" w:rsidR="00071F41" w:rsidRDefault="00071F41" w:rsidP="00071F41">
      <w:pPr>
        <w:pStyle w:val="PlainText"/>
      </w:pPr>
      <w:r>
        <w:t>Oct 4 and 20 @ 1300</w:t>
      </w:r>
    </w:p>
    <w:p w14:paraId="7D6015D8" w14:textId="77777777" w:rsidR="00071F41" w:rsidRDefault="00071F41" w:rsidP="00071F41">
      <w:pPr>
        <w:pStyle w:val="PlainText"/>
      </w:pPr>
      <w:r>
        <w:t>Nov 8 and 22 @ 1300</w:t>
      </w:r>
    </w:p>
    <w:p w14:paraId="42B22DC8" w14:textId="22037806" w:rsidR="00071F41" w:rsidRDefault="00071F41" w:rsidP="00071F41">
      <w:pPr>
        <w:pStyle w:val="PlainText"/>
      </w:pPr>
      <w:r>
        <w:t>Dec 6 and 20 @ 1300</w:t>
      </w:r>
    </w:p>
    <w:p w14:paraId="48932B6C" w14:textId="77777777" w:rsidR="00071F41" w:rsidRDefault="00071F41" w:rsidP="00071F41">
      <w:pPr>
        <w:pStyle w:val="PlainText"/>
      </w:pPr>
      <w:r>
        <w:t>JAN 3 and 26 @ 1300</w:t>
      </w:r>
    </w:p>
    <w:p w14:paraId="50F598F0" w14:textId="77777777" w:rsidR="00071F41" w:rsidRDefault="00071F41" w:rsidP="00071F41">
      <w:pPr>
        <w:pStyle w:val="PlainText"/>
      </w:pPr>
      <w:r>
        <w:t>Feb 7 and 23 @ 1300</w:t>
      </w:r>
    </w:p>
    <w:p w14:paraId="78F90CB2" w14:textId="77777777" w:rsidR="00071F41" w:rsidRDefault="00071F41" w:rsidP="00071F41">
      <w:pPr>
        <w:pStyle w:val="PlainText"/>
      </w:pPr>
      <w:r>
        <w:t>Mar 7 and 23 @ 1300</w:t>
      </w:r>
    </w:p>
    <w:p w14:paraId="0568FCE2" w14:textId="77777777" w:rsidR="00071F41" w:rsidRDefault="00071F41" w:rsidP="00071F41">
      <w:pPr>
        <w:pStyle w:val="PlainText"/>
      </w:pPr>
      <w:r>
        <w:t>Apr 4 and 20 @ 1300</w:t>
      </w:r>
    </w:p>
    <w:p w14:paraId="27BA1317" w14:textId="77777777" w:rsidR="00071F41" w:rsidRDefault="00071F41" w:rsidP="00071F41">
      <w:pPr>
        <w:pStyle w:val="PlainText"/>
      </w:pPr>
      <w:r>
        <w:t>May 2 and 25 @ 1300</w:t>
      </w:r>
    </w:p>
    <w:p w14:paraId="287B1A8B" w14:textId="77777777" w:rsidR="00071F41" w:rsidRDefault="00071F41" w:rsidP="00071F41">
      <w:pPr>
        <w:pStyle w:val="PlainText"/>
      </w:pPr>
      <w:r>
        <w:t>Jun 6 and 22 @ 1300</w:t>
      </w:r>
    </w:p>
    <w:p w14:paraId="15B62163" w14:textId="77777777" w:rsidR="00071F41" w:rsidRDefault="00071F41" w:rsidP="00071F41">
      <w:pPr>
        <w:pStyle w:val="PlainText"/>
      </w:pPr>
      <w:r>
        <w:t>Jul 11 and 27 @ 1300</w:t>
      </w:r>
    </w:p>
    <w:p w14:paraId="072B931B" w14:textId="77777777" w:rsidR="00071F41" w:rsidRDefault="00071F41" w:rsidP="00071F41">
      <w:pPr>
        <w:pStyle w:val="PlainText"/>
      </w:pPr>
      <w:r>
        <w:t>Aug 1 and 24 @ 1300</w:t>
      </w:r>
    </w:p>
    <w:p w14:paraId="2DB738DE" w14:textId="77777777" w:rsidR="00071F41" w:rsidRDefault="00071F41" w:rsidP="00071F41">
      <w:pPr>
        <w:pStyle w:val="PlainText"/>
      </w:pPr>
      <w:r>
        <w:t>Sep 5 and 28 @ 1300</w:t>
      </w:r>
    </w:p>
    <w:p w14:paraId="690D701E" w14:textId="77777777" w:rsidR="00071F41" w:rsidRDefault="00071F41" w:rsidP="00071F41">
      <w:pPr>
        <w:pStyle w:val="NoSpacing"/>
        <w:rPr>
          <w:rFonts w:ascii="Segoe UI" w:hAnsi="Segoe UI" w:cs="Segoe UI"/>
        </w:rPr>
      </w:pPr>
    </w:p>
    <w:p w14:paraId="43931613" w14:textId="77777777" w:rsidR="00071F41" w:rsidRDefault="00071F41" w:rsidP="00071F41">
      <w:pPr>
        <w:pStyle w:val="NoSpacing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POC: William Smith at 684-2875 or </w:t>
      </w:r>
      <w:hyperlink r:id="rId19" w:history="1">
        <w:r w:rsidRPr="001B6A9C">
          <w:rPr>
            <w:rStyle w:val="Hyperlink"/>
            <w:rFonts w:ascii="Segoe UI" w:hAnsi="Segoe UI" w:cs="Segoe UI"/>
          </w:rPr>
          <w:t>william.c.smith378.civ@mail.mil</w:t>
        </w:r>
      </w:hyperlink>
      <w:r>
        <w:rPr>
          <w:rFonts w:ascii="Segoe UI" w:hAnsi="Segoe UI" w:cs="Segoe UI"/>
        </w:rPr>
        <w:t xml:space="preserve">  </w:t>
      </w:r>
    </w:p>
    <w:p w14:paraId="3D28208C" w14:textId="116BF103" w:rsidR="00484CD0" w:rsidRDefault="00484CD0" w:rsidP="00BC7E7A">
      <w:pPr>
        <w:pStyle w:val="NoSpacing"/>
        <w:rPr>
          <w:rFonts w:ascii="Segoe UI" w:hAnsi="Segoe UI" w:cs="Segoe UI"/>
        </w:rPr>
      </w:pPr>
    </w:p>
    <w:p w14:paraId="7B1734D9" w14:textId="77777777" w:rsidR="00690392" w:rsidRDefault="00690392" w:rsidP="00BC7E7A">
      <w:pPr>
        <w:pStyle w:val="NoSpacing"/>
        <w:rPr>
          <w:rFonts w:ascii="Segoe UI" w:hAnsi="Segoe UI" w:cs="Segoe UI"/>
        </w:rPr>
      </w:pPr>
    </w:p>
    <w:p w14:paraId="44577144" w14:textId="409FDE09" w:rsidR="00690392" w:rsidRDefault="00690392" w:rsidP="00690392">
      <w:pPr>
        <w:rPr>
          <w:color w:val="1F497D"/>
        </w:rPr>
      </w:pPr>
      <w:bookmarkStart w:id="0" w:name="_Hlk106862517"/>
      <w:r>
        <w:rPr>
          <w:rFonts w:cstheme="minorHAnsi"/>
          <w:b/>
          <w:highlight w:val="yellow"/>
          <w:u w:val="single"/>
        </w:rPr>
        <w:t>OPEX</w:t>
      </w:r>
      <w:r>
        <w:rPr>
          <w:rFonts w:cstheme="minorHAnsi"/>
          <w:b/>
          <w:u w:val="single"/>
        </w:rPr>
        <w:t xml:space="preserve">: </w:t>
      </w:r>
    </w:p>
    <w:p w14:paraId="38483838" w14:textId="77777777" w:rsidR="00097019" w:rsidRDefault="00097019" w:rsidP="00097019">
      <w:r>
        <w:t>Annual OPEX Training requirements for FY23:</w:t>
      </w:r>
    </w:p>
    <w:p w14:paraId="45A17FC7" w14:textId="77777777" w:rsidR="00097019" w:rsidRDefault="00097019" w:rsidP="00097019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New employees must attend one of the initial "OPEX for Employees" or "OPEX for Leaders" sessions within their first year of employment. </w:t>
      </w:r>
    </w:p>
    <w:p w14:paraId="5FAFE16A" w14:textId="77777777" w:rsidR="00097019" w:rsidRDefault="00097019" w:rsidP="00097019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All other Garrison employees must complete one OPEX refresher session annually.  In FY23, the refresher sessions offered are: </w:t>
      </w:r>
    </w:p>
    <w:p w14:paraId="79677D77" w14:textId="77777777" w:rsidR="00097019" w:rsidRDefault="00097019" w:rsidP="00097019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Supervisors can choose from one of the following refresher sessions: "Employee Engagement" or "Generations"</w:t>
      </w:r>
    </w:p>
    <w:p w14:paraId="124535E5" w14:textId="77777777" w:rsidR="00097019" w:rsidRDefault="00097019" w:rsidP="00097019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Employees can choose from one of the following refresher sessions: "Using Positive Language", "Service Recovery", or "Fulfilling the Expectations of Those We Serve"</w:t>
      </w:r>
    </w:p>
    <w:p w14:paraId="043148D1" w14:textId="77777777" w:rsidR="00097019" w:rsidRDefault="00097019" w:rsidP="00097019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eastAsia="Times New Roman"/>
        </w:rPr>
      </w:pPr>
    </w:p>
    <w:p w14:paraId="6A15DE8B" w14:textId="5A879508" w:rsidR="00097019" w:rsidRDefault="00097019" w:rsidP="00097019">
      <w:r>
        <w:t xml:space="preserve">MS Teams sessions are scheduled throughout the Fiscal Year. Please see the schedule at this page: </w:t>
      </w:r>
      <w:hyperlink r:id="rId20" w:history="1">
        <w:r>
          <w:rPr>
            <w:rStyle w:val="Hyperlink"/>
          </w:rPr>
          <w:t>Service Culture Campaign &amp; OPEX Training (sharepoint-mil.us)</w:t>
        </w:r>
      </w:hyperlink>
      <w:r>
        <w:t xml:space="preserve"> . </w:t>
      </w:r>
    </w:p>
    <w:p w14:paraId="08DC31AD" w14:textId="1E6D33BE" w:rsidR="00097019" w:rsidRDefault="00097019" w:rsidP="00097019">
      <w:r>
        <w:t>Please pre-register to get reminders and read-ahead material for each session. Use this </w:t>
      </w:r>
      <w:hyperlink r:id="rId21" w:tooltip="https://armyeitaas.sharepoint-mil.us/sites/IMCOM-ID-T-USAG-Leavenworth/Lists/PAIO_OPEX_Registration/newform.aspx" w:history="1">
        <w:r>
          <w:rPr>
            <w:rStyle w:val="Hyperlink"/>
          </w:rPr>
          <w:t>pre-registration form</w:t>
        </w:r>
      </w:hyperlink>
      <w:r>
        <w:t> or email facilitator Joy Chalmers at </w:t>
      </w:r>
      <w:hyperlink r:id="rId22" w:tooltip="mailto:joyce.p.chalmers.civ@army.mil" w:history="1">
        <w:r>
          <w:rPr>
            <w:rStyle w:val="Hyperlink"/>
          </w:rPr>
          <w:t>joyce.p.chalmers.civ@army.mil</w:t>
        </w:r>
      </w:hyperlink>
      <w:r>
        <w:t xml:space="preserve">. </w:t>
      </w:r>
    </w:p>
    <w:p w14:paraId="026A6C47" w14:textId="77777777" w:rsidR="00097019" w:rsidRDefault="00097019" w:rsidP="00097019">
      <w:r>
        <w:t xml:space="preserve">Private refresher training is delivered upon request. Sessions can be presented either in-person or via MS Teams for individuals and groups. </w:t>
      </w:r>
    </w:p>
    <w:p w14:paraId="6B88685B" w14:textId="6DF813B4" w:rsidR="00690392" w:rsidRDefault="00097019" w:rsidP="00097019">
      <w:pPr>
        <w:pStyle w:val="NoSpacing"/>
      </w:pPr>
      <w:r>
        <w:t>Employee Refresher-08 NOV @ 1400</w:t>
      </w:r>
    </w:p>
    <w:p w14:paraId="6118DECB" w14:textId="379557C7" w:rsidR="00097019" w:rsidRDefault="00097019" w:rsidP="00097019">
      <w:pPr>
        <w:pStyle w:val="NoSpacing"/>
      </w:pPr>
      <w:r>
        <w:t>Supervisor Refresher-15 NOV @1400</w:t>
      </w:r>
    </w:p>
    <w:p w14:paraId="1BA56B66" w14:textId="71787462" w:rsidR="00097019" w:rsidRDefault="00097019" w:rsidP="00097019">
      <w:pPr>
        <w:pStyle w:val="NoSpacing"/>
      </w:pPr>
      <w:r>
        <w:t>Employee Refresher-</w:t>
      </w:r>
      <w:r>
        <w:t>13 DEC</w:t>
      </w:r>
      <w:r>
        <w:t xml:space="preserve"> @ 1400</w:t>
      </w:r>
    </w:p>
    <w:p w14:paraId="1F26B1B5" w14:textId="2FA763EC" w:rsidR="00097019" w:rsidRDefault="00097019" w:rsidP="00097019">
      <w:pPr>
        <w:pStyle w:val="NoSpacing"/>
      </w:pPr>
      <w:r>
        <w:t>Employee Refresher-</w:t>
      </w:r>
      <w:r>
        <w:t>10</w:t>
      </w:r>
      <w:r>
        <w:t xml:space="preserve"> </w:t>
      </w:r>
      <w:r>
        <w:t>JAN</w:t>
      </w:r>
      <w:r>
        <w:t xml:space="preserve"> @ 1400</w:t>
      </w:r>
    </w:p>
    <w:p w14:paraId="43B11B3E" w14:textId="38BCD552" w:rsidR="00097019" w:rsidRDefault="00097019" w:rsidP="00097019">
      <w:pPr>
        <w:pStyle w:val="NoSpacing"/>
      </w:pPr>
      <w:r>
        <w:t>Initial OPEX for Employees-24 JAN @ 1400</w:t>
      </w:r>
    </w:p>
    <w:p w14:paraId="109233EE" w14:textId="1278C550" w:rsidR="00097019" w:rsidRDefault="00097019" w:rsidP="00097019">
      <w:pPr>
        <w:pStyle w:val="NoSpacing"/>
      </w:pPr>
      <w:r>
        <w:t>Initial OPEX for Employees-2</w:t>
      </w:r>
      <w:r>
        <w:t>1</w:t>
      </w:r>
      <w:r>
        <w:t xml:space="preserve"> </w:t>
      </w:r>
      <w:r>
        <w:t>FEB</w:t>
      </w:r>
      <w:r>
        <w:t xml:space="preserve"> @ 1400</w:t>
      </w:r>
    </w:p>
    <w:p w14:paraId="77553A2B" w14:textId="77777777" w:rsidR="00097019" w:rsidRDefault="00097019" w:rsidP="00097019">
      <w:pPr>
        <w:pStyle w:val="NoSpacing"/>
      </w:pPr>
    </w:p>
    <w:p w14:paraId="6B1852C2" w14:textId="4CF40A9D" w:rsidR="00690392" w:rsidRDefault="00690392" w:rsidP="00690392">
      <w:pPr>
        <w:rPr>
          <w:color w:val="1F497D"/>
        </w:rPr>
      </w:pPr>
      <w:r>
        <w:rPr>
          <w:color w:val="1F497D"/>
        </w:rPr>
        <w:t xml:space="preserve">POC: Joy Chalmers; Plans, Analysis, Integration Office at 684-1758 or </w:t>
      </w:r>
      <w:hyperlink r:id="rId23" w:history="1">
        <w:r>
          <w:rPr>
            <w:rStyle w:val="Hyperlink"/>
          </w:rPr>
          <w:t>joyce.p.chalmers.civ@mail.mil</w:t>
        </w:r>
      </w:hyperlink>
    </w:p>
    <w:bookmarkEnd w:id="0"/>
    <w:p w14:paraId="58D28B79" w14:textId="4F351FEC" w:rsidR="002F05D5" w:rsidRDefault="00B84F70" w:rsidP="00B84F70">
      <w:pPr>
        <w:pStyle w:val="NoSpacing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>One Time</w:t>
      </w:r>
    </w:p>
    <w:p w14:paraId="441685D0" w14:textId="43B97CA4" w:rsidR="00B84F70" w:rsidRDefault="00B84F70" w:rsidP="00B84F70">
      <w:pPr>
        <w:pStyle w:val="NoSpacing"/>
        <w:rPr>
          <w:rFonts w:cstheme="minorHAnsi"/>
          <w:b/>
          <w:u w:val="single"/>
        </w:rPr>
      </w:pPr>
      <w:r w:rsidRPr="001D3C69">
        <w:rPr>
          <w:rFonts w:cstheme="minorHAnsi"/>
          <w:b/>
          <w:highlight w:val="yellow"/>
          <w:u w:val="single"/>
        </w:rPr>
        <w:t>Leaders Safety, Employee Safety and Risk Management</w:t>
      </w:r>
      <w:r>
        <w:rPr>
          <w:rFonts w:cstheme="minorHAnsi"/>
          <w:bCs/>
        </w:rPr>
        <w:t>-</w:t>
      </w:r>
      <w:r w:rsidRPr="00B84F70">
        <w:rPr>
          <w:rFonts w:cstheme="minorHAnsi"/>
          <w:bCs/>
        </w:rPr>
        <w:t>are required to be completed one time</w:t>
      </w:r>
    </w:p>
    <w:p w14:paraId="0968CD4E" w14:textId="77777777" w:rsidR="00B84F70" w:rsidRDefault="00CD11C9" w:rsidP="00B84F70">
      <w:pPr>
        <w:rPr>
          <w:color w:val="1F497D"/>
        </w:rPr>
      </w:pPr>
      <w:hyperlink r:id="rId24" w:history="1">
        <w:r w:rsidR="00B84F70">
          <w:rPr>
            <w:rStyle w:val="Hyperlink"/>
          </w:rPr>
          <w:t>https://safety.army.mil/TRAINING-COURSES/Online-Training</w:t>
        </w:r>
      </w:hyperlink>
    </w:p>
    <w:p w14:paraId="72D304D4" w14:textId="6ED1C1F7" w:rsidR="00B84F70" w:rsidRPr="00B84F70" w:rsidRDefault="00B84F70" w:rsidP="00B84F70">
      <w:pPr>
        <w:pStyle w:val="NoSpacing"/>
        <w:rPr>
          <w:rFonts w:cstheme="minorHAnsi"/>
          <w:bCs/>
        </w:rPr>
      </w:pPr>
      <w:r w:rsidRPr="00B84F70">
        <w:rPr>
          <w:rFonts w:cstheme="minorHAnsi"/>
          <w:bCs/>
        </w:rPr>
        <w:t>POC for this training is the Garrison Safety Manager-Mr. Johnny Weaver</w:t>
      </w:r>
    </w:p>
    <w:p w14:paraId="5E99F419" w14:textId="77777777" w:rsidR="00B84F70" w:rsidRDefault="00B84F70" w:rsidP="003D59AE">
      <w:pPr>
        <w:pStyle w:val="NoSpacing"/>
        <w:rPr>
          <w:b/>
          <w:sz w:val="40"/>
          <w:szCs w:val="40"/>
          <w:u w:val="single"/>
        </w:rPr>
      </w:pPr>
    </w:p>
    <w:p w14:paraId="41FC5E2E" w14:textId="15D7149D" w:rsidR="00BC7E7A" w:rsidRDefault="00BC7E7A" w:rsidP="0074124B">
      <w:pPr>
        <w:pStyle w:val="NoSpacing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Every 3 Years</w:t>
      </w:r>
    </w:p>
    <w:p w14:paraId="773E8481" w14:textId="77777777" w:rsidR="0074124B" w:rsidRPr="00690392" w:rsidRDefault="0074124B" w:rsidP="0074124B">
      <w:pPr>
        <w:pStyle w:val="NoSpacing"/>
        <w:jc w:val="center"/>
        <w:rPr>
          <w:b/>
          <w:u w:val="single"/>
        </w:rPr>
      </w:pPr>
    </w:p>
    <w:p w14:paraId="5AAD72E6" w14:textId="20D87C13" w:rsidR="00FC3300" w:rsidRDefault="00BC7E7A" w:rsidP="00BC7E7A">
      <w:pPr>
        <w:pStyle w:val="NoSpacing"/>
      </w:pPr>
      <w:r w:rsidRPr="00FC3300">
        <w:rPr>
          <w:b/>
          <w:highlight w:val="yellow"/>
          <w:u w:val="single"/>
        </w:rPr>
        <w:t>Government Travel Card</w:t>
      </w:r>
      <w:r w:rsidRPr="00FC3300">
        <w:rPr>
          <w:highlight w:val="yellow"/>
        </w:rPr>
        <w:t>:</w:t>
      </w:r>
      <w:r w:rsidRPr="00BC7E7A">
        <w:t xml:space="preserve"> </w:t>
      </w:r>
      <w:hyperlink r:id="rId25" w:history="1">
        <w:r w:rsidR="00E614E3">
          <w:rPr>
            <w:rStyle w:val="Hyperlink"/>
          </w:rPr>
          <w:t>https://www.defensetravel.dod.mil/neoaccess/login.php</w:t>
        </w:r>
      </w:hyperlink>
      <w:r w:rsidRPr="00BC7E7A">
        <w:t>.</w:t>
      </w:r>
      <w:r w:rsidR="00FC3300">
        <w:t xml:space="preserve"> </w:t>
      </w:r>
      <w:r w:rsidR="00FC3300" w:rsidRPr="00FC3300">
        <w:rPr>
          <w:highlight w:val="yellow"/>
        </w:rPr>
        <w:t>Only if y</w:t>
      </w:r>
      <w:r w:rsidR="00696616">
        <w:rPr>
          <w:highlight w:val="yellow"/>
        </w:rPr>
        <w:t>ou have a government travel card.</w:t>
      </w:r>
      <w:r w:rsidR="00E614E3" w:rsidRPr="00E614E3">
        <w:t xml:space="preserve"> </w:t>
      </w:r>
      <w:r w:rsidR="00E614E3">
        <w:t>Link to TraX, which is where the Programs &amp; Policies – Travel Card Program (Travel Card 101) [Mandatory] training</w:t>
      </w:r>
    </w:p>
    <w:p w14:paraId="33DEA891" w14:textId="77777777" w:rsidR="00690392" w:rsidRDefault="00690392" w:rsidP="00BC7E7A">
      <w:pPr>
        <w:pStyle w:val="NoSpacing"/>
      </w:pPr>
    </w:p>
    <w:p w14:paraId="51B1F4D9" w14:textId="251E826C" w:rsidR="00544580" w:rsidRDefault="00544580" w:rsidP="00BC7E7A">
      <w:pPr>
        <w:pStyle w:val="NoSpacing"/>
      </w:pPr>
    </w:p>
    <w:p w14:paraId="41FC5E32" w14:textId="5CAFF46E" w:rsidR="00BC7E7A" w:rsidRPr="00BC7E7A" w:rsidRDefault="00BC7E7A" w:rsidP="00BC7E7A">
      <w:pPr>
        <w:pStyle w:val="NoSpacing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Reoccurring Requirements for Designated Personnel</w:t>
      </w:r>
    </w:p>
    <w:p w14:paraId="096A6585" w14:textId="0D968DA4" w:rsidR="00062D72" w:rsidRDefault="00062D72" w:rsidP="00BC7E7A">
      <w:pPr>
        <w:pStyle w:val="NoSpacing"/>
      </w:pPr>
    </w:p>
    <w:p w14:paraId="41FC5E36" w14:textId="15FC3869" w:rsidR="00BC7E7A" w:rsidRDefault="00BC7E7A" w:rsidP="00BC7E7A">
      <w:pPr>
        <w:pStyle w:val="NoSpacing"/>
      </w:pPr>
      <w:r w:rsidRPr="00BC7E7A">
        <w:rPr>
          <w:b/>
          <w:u w:val="single"/>
        </w:rPr>
        <w:t>Army Physical Fitness Test (APFT)</w:t>
      </w:r>
      <w:r w:rsidRPr="00BC7E7A">
        <w:t xml:space="preserve"> </w:t>
      </w:r>
      <w:r w:rsidR="004A4FC9" w:rsidRPr="00BC7E7A">
        <w:t xml:space="preserve">[Military Only] </w:t>
      </w:r>
      <w:r w:rsidR="004A4FC9" w:rsidRPr="004A4FC9">
        <w:t>AR 350-1</w:t>
      </w:r>
      <w:r w:rsidR="004A4FC9" w:rsidRPr="00BC7E7A">
        <w:t>–Twice annually</w:t>
      </w:r>
    </w:p>
    <w:p w14:paraId="080CCBE5" w14:textId="6DF6C90F" w:rsidR="004A4FC9" w:rsidRDefault="004A4FC9" w:rsidP="00BC7E7A">
      <w:pPr>
        <w:pStyle w:val="NoSpacing"/>
      </w:pPr>
    </w:p>
    <w:p w14:paraId="326C356A" w14:textId="77777777" w:rsidR="004A4FC9" w:rsidRDefault="004A4FC9" w:rsidP="004A4FC9">
      <w:pPr>
        <w:pStyle w:val="NoSpacing"/>
      </w:pPr>
      <w:r>
        <w:rPr>
          <w:b/>
          <w:u w:val="single"/>
        </w:rPr>
        <w:t>Individual Weapons Qualifications</w:t>
      </w:r>
      <w:r w:rsidRPr="004A4FC9">
        <w:t>-</w:t>
      </w:r>
      <w:r w:rsidRPr="00BC7E7A">
        <w:t xml:space="preserve">[Military Only] </w:t>
      </w:r>
      <w:r w:rsidRPr="004A4FC9">
        <w:t>AR 350-1</w:t>
      </w:r>
      <w:r w:rsidRPr="00BC7E7A">
        <w:t>–Twice annually</w:t>
      </w:r>
    </w:p>
    <w:p w14:paraId="41FC5E37" w14:textId="2F16200F" w:rsidR="00BC7E7A" w:rsidRDefault="00BC7E7A" w:rsidP="00BC7E7A">
      <w:pPr>
        <w:pStyle w:val="NoSpacing"/>
      </w:pPr>
    </w:p>
    <w:p w14:paraId="3F176E27" w14:textId="598B9199" w:rsidR="004A4FC9" w:rsidRDefault="00BC7E7A" w:rsidP="00BC7E7A">
      <w:pPr>
        <w:pStyle w:val="NoSpacing"/>
      </w:pPr>
      <w:r w:rsidRPr="00BC7E7A">
        <w:rPr>
          <w:b/>
          <w:u w:val="single"/>
        </w:rPr>
        <w:t>Global Assessment Tool (GAT)</w:t>
      </w:r>
      <w:r w:rsidRPr="00BC7E7A">
        <w:t xml:space="preserve"> [Military Only] –Annually: </w:t>
      </w:r>
      <w:hyperlink r:id="rId26" w:history="1">
        <w:r w:rsidR="004A4FC9" w:rsidRPr="001B6A9C">
          <w:rPr>
            <w:rStyle w:val="Hyperlink"/>
          </w:rPr>
          <w:t>https://armyfit.army.mil</w:t>
        </w:r>
      </w:hyperlink>
    </w:p>
    <w:p w14:paraId="32367016" w14:textId="77777777" w:rsidR="004A4FC9" w:rsidRDefault="004A4FC9" w:rsidP="00BC7E7A">
      <w:pPr>
        <w:pStyle w:val="NoSpacing"/>
      </w:pPr>
    </w:p>
    <w:p w14:paraId="1588F8FF" w14:textId="46E96CDB" w:rsidR="004A4FC9" w:rsidRDefault="004A4FC9" w:rsidP="00BC7E7A">
      <w:pPr>
        <w:pStyle w:val="NoSpacing"/>
      </w:pPr>
      <w:r>
        <w:rPr>
          <w:b/>
          <w:u w:val="single"/>
        </w:rPr>
        <w:t>Warrior Task and Battle Drills</w:t>
      </w:r>
      <w:r w:rsidRPr="004A4FC9">
        <w:t>-</w:t>
      </w:r>
      <w:r w:rsidRPr="00BC7E7A">
        <w:t xml:space="preserve">[Military Only] </w:t>
      </w:r>
      <w:r w:rsidRPr="004A4FC9">
        <w:t xml:space="preserve">AR 350-1 </w:t>
      </w:r>
      <w:r w:rsidRPr="00BC7E7A">
        <w:t>Annually</w:t>
      </w:r>
    </w:p>
    <w:p w14:paraId="41FC5E39" w14:textId="7DD5DC38" w:rsidR="00BC7E7A" w:rsidRDefault="00BC7E7A" w:rsidP="00BC7E7A">
      <w:pPr>
        <w:pStyle w:val="NoSpacing"/>
      </w:pPr>
    </w:p>
    <w:p w14:paraId="41FC5E3A" w14:textId="4A65A08B" w:rsidR="00BC7E7A" w:rsidRDefault="00BC7E7A" w:rsidP="00BC7E7A">
      <w:pPr>
        <w:pStyle w:val="NoSpacing"/>
      </w:pPr>
      <w:r w:rsidRPr="00BC7E7A">
        <w:rPr>
          <w:b/>
          <w:u w:val="single"/>
        </w:rPr>
        <w:t>Resilience Skills and Competencies (CSF2)</w:t>
      </w:r>
      <w:r w:rsidRPr="00BC7E7A">
        <w:t xml:space="preserve"> </w:t>
      </w:r>
      <w:r w:rsidR="004A4FC9" w:rsidRPr="00BC7E7A">
        <w:t>[Military Only] –Annually</w:t>
      </w:r>
    </w:p>
    <w:p w14:paraId="2FE83F9A" w14:textId="18EB689B" w:rsidR="00544580" w:rsidRDefault="00CD11C9" w:rsidP="00BC7E7A">
      <w:pPr>
        <w:pStyle w:val="NoSpacing"/>
      </w:pPr>
      <w:hyperlink r:id="rId27" w:history="1">
        <w:r w:rsidR="00544580">
          <w:rPr>
            <w:rStyle w:val="Hyperlink"/>
            <w:rFonts w:ascii="Segoe UI" w:hAnsi="Segoe UI" w:cs="Segoe UI"/>
          </w:rPr>
          <w:t>https://cacmdc.army.mil/applications/CentralTasking/Lists/TasksFY21/DispForm.aspx?ID=596</w:t>
        </w:r>
      </w:hyperlink>
    </w:p>
    <w:p w14:paraId="41FC5E3B" w14:textId="77777777" w:rsidR="00BC7E7A" w:rsidRDefault="00BC7E7A" w:rsidP="00BC7E7A">
      <w:pPr>
        <w:pStyle w:val="NoSpacing"/>
      </w:pPr>
    </w:p>
    <w:p w14:paraId="41FC5E3C" w14:textId="77777777" w:rsidR="00BC7E7A" w:rsidRDefault="00BC7E7A" w:rsidP="00BC7E7A">
      <w:pPr>
        <w:pStyle w:val="NoSpacing"/>
      </w:pPr>
      <w:r w:rsidRPr="00BC7E7A">
        <w:rPr>
          <w:b/>
          <w:u w:val="single"/>
        </w:rPr>
        <w:t>Supervisor Development Course (SDC)</w:t>
      </w:r>
      <w:r w:rsidRPr="00BC7E7A">
        <w:t xml:space="preserve"> [A</w:t>
      </w:r>
      <w:r>
        <w:t xml:space="preserve">ll supervisors, every 3 years]: </w:t>
      </w:r>
      <w:hyperlink r:id="rId28" w:history="1">
        <w:r w:rsidRPr="00C9228A">
          <w:rPr>
            <w:rStyle w:val="Hyperlink"/>
          </w:rPr>
          <w:t>https://www.atrrs.army.mil/channels/chrtas/web/application/</w:t>
        </w:r>
      </w:hyperlink>
      <w:r>
        <w:t xml:space="preserve"> </w:t>
      </w:r>
    </w:p>
    <w:p w14:paraId="41FC5E3D" w14:textId="77777777" w:rsidR="00BC7E7A" w:rsidRDefault="00BC7E7A" w:rsidP="00BC7E7A">
      <w:pPr>
        <w:pStyle w:val="NoSpacing"/>
      </w:pPr>
    </w:p>
    <w:p w14:paraId="41FC5E41" w14:textId="63DFF798" w:rsidR="00BC7E7A" w:rsidRPr="00566169" w:rsidRDefault="00BC7E7A" w:rsidP="00544580">
      <w:pPr>
        <w:pStyle w:val="NoSpacing"/>
        <w:rPr>
          <w:rFonts w:cstheme="minorHAnsi"/>
        </w:rPr>
      </w:pPr>
      <w:r w:rsidRPr="00BC7E7A">
        <w:rPr>
          <w:b/>
          <w:u w:val="single"/>
        </w:rPr>
        <w:t>Security Program-Managing Personnel with Clearances/Access to Classified Info Awareness</w:t>
      </w:r>
      <w:r>
        <w:t xml:space="preserve">: Managing </w:t>
      </w:r>
      <w:r w:rsidRPr="00566169">
        <w:rPr>
          <w:rFonts w:cstheme="minorHAnsi"/>
        </w:rPr>
        <w:t xml:space="preserve">Soldiers and Civilians with a Security Clearance/Access [Supervisors]: </w:t>
      </w:r>
      <w:hyperlink r:id="rId29" w:history="1">
        <w:r w:rsidR="009D0CA6" w:rsidRPr="00566169">
          <w:rPr>
            <w:rStyle w:val="Hyperlink"/>
            <w:rFonts w:cstheme="minorHAnsi"/>
          </w:rPr>
          <w:t>https://www.lms.army.mil</w:t>
        </w:r>
      </w:hyperlink>
      <w:r w:rsidRPr="00566169">
        <w:rPr>
          <w:rFonts w:cstheme="minorHAnsi"/>
        </w:rPr>
        <w:t xml:space="preserve">-Annual requirement that applies to supervisors that manage employees with clearances or have access to sensitive information not available to the general workforce (blotters for example).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FC5E42" w14:textId="09151B24" w:rsidR="00BC7E7A" w:rsidRPr="00566169" w:rsidRDefault="00BC7E7A" w:rsidP="00BC7E7A">
      <w:pPr>
        <w:pStyle w:val="NoSpacing"/>
        <w:rPr>
          <w:rFonts w:cstheme="minorHAnsi"/>
        </w:rPr>
      </w:pPr>
      <w:r w:rsidRPr="00566169">
        <w:rPr>
          <w:rFonts w:cstheme="minorHAnsi"/>
        </w:rPr>
        <w:t>In the “Search” field enter “Security Training”.</w:t>
      </w:r>
    </w:p>
    <w:p w14:paraId="09BEDA72" w14:textId="79CEFAE3" w:rsidR="001D3C69" w:rsidRPr="00566169" w:rsidRDefault="001D3C69" w:rsidP="00BC7E7A">
      <w:pPr>
        <w:pStyle w:val="NoSpacing"/>
        <w:rPr>
          <w:rFonts w:cstheme="minorHAnsi"/>
        </w:rPr>
      </w:pPr>
    </w:p>
    <w:p w14:paraId="147BCE81" w14:textId="62434F1A" w:rsidR="001D3C69" w:rsidRPr="00566169" w:rsidRDefault="001D3C69" w:rsidP="00BC7E7A">
      <w:pPr>
        <w:pStyle w:val="NoSpacing"/>
        <w:rPr>
          <w:rFonts w:cstheme="minorHAnsi"/>
        </w:rPr>
      </w:pPr>
      <w:r w:rsidRPr="00566169">
        <w:rPr>
          <w:rFonts w:cstheme="minorHAnsi"/>
          <w:b/>
          <w:bCs/>
          <w:u w:val="single"/>
        </w:rPr>
        <w:t>Equal Opportunity</w:t>
      </w:r>
      <w:r w:rsidRPr="00566169">
        <w:rPr>
          <w:rFonts w:cstheme="minorHAnsi"/>
        </w:rPr>
        <w:t xml:space="preserve"> [Military]-AR 350-1-Annual</w:t>
      </w:r>
    </w:p>
    <w:p w14:paraId="0FA656E3" w14:textId="08BFA505" w:rsidR="001D3C69" w:rsidRPr="00566169" w:rsidRDefault="001D3C69" w:rsidP="00180378">
      <w:pPr>
        <w:pStyle w:val="NoSpacing"/>
        <w:rPr>
          <w:rFonts w:cstheme="minorHAnsi"/>
        </w:rPr>
      </w:pPr>
      <w:r w:rsidRPr="00566169">
        <w:rPr>
          <w:rFonts w:cstheme="minorHAnsi"/>
        </w:rPr>
        <w:t>8 NOV 22, 0930-1130 - Post Theater, 375 Grant Ave, FLKS</w:t>
      </w:r>
    </w:p>
    <w:p w14:paraId="7B600C6A" w14:textId="3B2A5EAC" w:rsidR="001D3C69" w:rsidRPr="00566169" w:rsidRDefault="001D3C69" w:rsidP="00180378">
      <w:pPr>
        <w:pStyle w:val="NoSpacing"/>
        <w:rPr>
          <w:rFonts w:cstheme="minorHAnsi"/>
        </w:rPr>
      </w:pPr>
      <w:r w:rsidRPr="00566169">
        <w:rPr>
          <w:rFonts w:cstheme="minorHAnsi"/>
        </w:rPr>
        <w:t>14 FEB 23, 0930-1130 - Post Theater, 375 Grant Ave, FLKS</w:t>
      </w:r>
    </w:p>
    <w:p w14:paraId="2EC9496D" w14:textId="637ECC9E" w:rsidR="001D3C69" w:rsidRPr="00566169" w:rsidRDefault="001D3C69" w:rsidP="00180378">
      <w:pPr>
        <w:pStyle w:val="NoSpacing"/>
        <w:rPr>
          <w:rFonts w:cstheme="minorHAnsi"/>
        </w:rPr>
      </w:pPr>
      <w:r w:rsidRPr="00566169">
        <w:rPr>
          <w:rFonts w:cstheme="minorHAnsi"/>
        </w:rPr>
        <w:t xml:space="preserve">10 MAY 23, 0930-1100 - Post Theater, 375 Grant Ave, FLKS </w:t>
      </w:r>
    </w:p>
    <w:p w14:paraId="7B12AB71" w14:textId="5F9C80FA" w:rsidR="001D3C69" w:rsidRPr="00566169" w:rsidRDefault="001D3C69" w:rsidP="00180378">
      <w:pPr>
        <w:pStyle w:val="NoSpacing"/>
        <w:rPr>
          <w:rFonts w:cstheme="minorHAnsi"/>
        </w:rPr>
      </w:pPr>
      <w:r w:rsidRPr="00566169">
        <w:rPr>
          <w:rFonts w:cstheme="minorHAnsi"/>
        </w:rPr>
        <w:t>8 AUG 23, 0930-1130 - Post Theater, 375 Grant Ave, FLKS</w:t>
      </w:r>
    </w:p>
    <w:p w14:paraId="7BC902EB" w14:textId="77777777" w:rsidR="00566169" w:rsidRPr="00566169" w:rsidRDefault="00566169" w:rsidP="0056616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981F04C" w14:textId="5F0F397D" w:rsidR="00566169" w:rsidRPr="00566169" w:rsidRDefault="00566169" w:rsidP="00566169">
      <w:pPr>
        <w:pStyle w:val="Default"/>
        <w:rPr>
          <w:rFonts w:asciiTheme="minorHAnsi" w:hAnsiTheme="minorHAnsi" w:cstheme="minorHAnsi"/>
          <w:color w:val="0462C1"/>
          <w:sz w:val="22"/>
          <w:szCs w:val="22"/>
        </w:rPr>
      </w:pPr>
      <w:r w:rsidRPr="00566169">
        <w:rPr>
          <w:rFonts w:asciiTheme="minorHAnsi" w:hAnsiTheme="minorHAnsi" w:cstheme="minorHAnsi"/>
          <w:sz w:val="22"/>
          <w:szCs w:val="22"/>
        </w:rPr>
        <w:t xml:space="preserve">CAC SR. MEO, MSG Joshua G. Garner, 913-682-1694, </w:t>
      </w:r>
      <w:hyperlink r:id="rId30" w:history="1">
        <w:r w:rsidRPr="00566169">
          <w:rPr>
            <w:rStyle w:val="Hyperlink"/>
            <w:rFonts w:asciiTheme="minorHAnsi" w:hAnsiTheme="minorHAnsi" w:cstheme="minorHAnsi"/>
            <w:sz w:val="22"/>
            <w:szCs w:val="22"/>
          </w:rPr>
          <w:t>joshua.g.garner.mil@army.mil</w:t>
        </w:r>
      </w:hyperlink>
      <w:r w:rsidRPr="00566169">
        <w:rPr>
          <w:rFonts w:asciiTheme="minorHAnsi" w:hAnsiTheme="minorHAnsi" w:cstheme="minorHAnsi"/>
          <w:color w:val="0462C1"/>
          <w:sz w:val="22"/>
          <w:szCs w:val="22"/>
        </w:rPr>
        <w:t xml:space="preserve">  </w:t>
      </w:r>
    </w:p>
    <w:p w14:paraId="6CD705F2" w14:textId="77777777" w:rsidR="00566169" w:rsidRPr="00180378" w:rsidRDefault="00566169" w:rsidP="00180378">
      <w:pPr>
        <w:pStyle w:val="NoSpacing"/>
      </w:pPr>
    </w:p>
    <w:p w14:paraId="4B3E9174" w14:textId="77777777" w:rsidR="001D3C69" w:rsidRDefault="001D3C69" w:rsidP="00BC7E7A">
      <w:pPr>
        <w:pStyle w:val="NoSpacing"/>
      </w:pPr>
    </w:p>
    <w:p w14:paraId="1D194DE1" w14:textId="77777777" w:rsidR="00544580" w:rsidRDefault="00544580" w:rsidP="00BC7E7A">
      <w:pPr>
        <w:pStyle w:val="NoSpacing"/>
      </w:pPr>
    </w:p>
    <w:sectPr w:rsidR="00544580" w:rsidSect="009D0CA6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04EE1"/>
    <w:multiLevelType w:val="hybridMultilevel"/>
    <w:tmpl w:val="A092A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514FA"/>
    <w:multiLevelType w:val="hybridMultilevel"/>
    <w:tmpl w:val="F76A302A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2" w15:restartNumberingAfterBreak="0">
    <w:nsid w:val="59FF467A"/>
    <w:multiLevelType w:val="hybridMultilevel"/>
    <w:tmpl w:val="EA263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A1E30"/>
    <w:multiLevelType w:val="hybridMultilevel"/>
    <w:tmpl w:val="7E3A0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C55CA"/>
    <w:multiLevelType w:val="hybridMultilevel"/>
    <w:tmpl w:val="5ABC3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6750530">
    <w:abstractNumId w:val="4"/>
  </w:num>
  <w:num w:numId="2" w16cid:durableId="154075314">
    <w:abstractNumId w:val="2"/>
  </w:num>
  <w:num w:numId="3" w16cid:durableId="1029644505">
    <w:abstractNumId w:val="1"/>
  </w:num>
  <w:num w:numId="4" w16cid:durableId="1832870571">
    <w:abstractNumId w:val="2"/>
  </w:num>
  <w:num w:numId="5" w16cid:durableId="2138988746">
    <w:abstractNumId w:val="3"/>
  </w:num>
  <w:num w:numId="6" w16cid:durableId="3554677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83A"/>
    <w:rsid w:val="00001803"/>
    <w:rsid w:val="00055E15"/>
    <w:rsid w:val="00062D72"/>
    <w:rsid w:val="00071F41"/>
    <w:rsid w:val="00097019"/>
    <w:rsid w:val="000F5FB1"/>
    <w:rsid w:val="000F7FA0"/>
    <w:rsid w:val="0013237B"/>
    <w:rsid w:val="0014314F"/>
    <w:rsid w:val="00173368"/>
    <w:rsid w:val="00180378"/>
    <w:rsid w:val="001D3C69"/>
    <w:rsid w:val="00285DF4"/>
    <w:rsid w:val="002F05D5"/>
    <w:rsid w:val="003D59AE"/>
    <w:rsid w:val="004340B8"/>
    <w:rsid w:val="00443945"/>
    <w:rsid w:val="004715B7"/>
    <w:rsid w:val="0047294D"/>
    <w:rsid w:val="00484CD0"/>
    <w:rsid w:val="004A4FC9"/>
    <w:rsid w:val="00544580"/>
    <w:rsid w:val="00566169"/>
    <w:rsid w:val="005E04A0"/>
    <w:rsid w:val="006503B9"/>
    <w:rsid w:val="006541DF"/>
    <w:rsid w:val="00690392"/>
    <w:rsid w:val="00696616"/>
    <w:rsid w:val="006A73B5"/>
    <w:rsid w:val="00732832"/>
    <w:rsid w:val="0074124B"/>
    <w:rsid w:val="00885AE3"/>
    <w:rsid w:val="008E0F94"/>
    <w:rsid w:val="008F742F"/>
    <w:rsid w:val="0098283A"/>
    <w:rsid w:val="009D0CA6"/>
    <w:rsid w:val="009F6FD3"/>
    <w:rsid w:val="00AD7135"/>
    <w:rsid w:val="00B348A9"/>
    <w:rsid w:val="00B646F1"/>
    <w:rsid w:val="00B84F70"/>
    <w:rsid w:val="00BC7E7A"/>
    <w:rsid w:val="00CD11C9"/>
    <w:rsid w:val="00CD5B0C"/>
    <w:rsid w:val="00D849EA"/>
    <w:rsid w:val="00DF6D85"/>
    <w:rsid w:val="00E40537"/>
    <w:rsid w:val="00E614E3"/>
    <w:rsid w:val="00EF6B79"/>
    <w:rsid w:val="00F11235"/>
    <w:rsid w:val="00F55B1B"/>
    <w:rsid w:val="00FC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C5E11"/>
  <w15:chartTrackingRefBased/>
  <w15:docId w15:val="{89FAE9BE-3A67-46B6-B201-95C6888C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3D59AE"/>
    <w:pPr>
      <w:widowControl w:val="0"/>
      <w:autoSpaceDE w:val="0"/>
      <w:autoSpaceDN w:val="0"/>
      <w:spacing w:after="0" w:line="240" w:lineRule="auto"/>
      <w:ind w:left="820"/>
      <w:outlineLvl w:val="1"/>
    </w:pPr>
    <w:rPr>
      <w:rFonts w:ascii="Arial" w:eastAsia="Arial" w:hAnsi="Arial" w:cs="Arial"/>
      <w:b/>
      <w:bCs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7E7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7E7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8A9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6503B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503B9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2F05D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F742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3D59AE"/>
    <w:rPr>
      <w:rFonts w:ascii="Arial" w:eastAsia="Arial" w:hAnsi="Arial" w:cs="Arial"/>
      <w:b/>
      <w:bCs/>
      <w:sz w:val="24"/>
      <w:szCs w:val="24"/>
      <w:lang w:bidi="en-US"/>
    </w:rPr>
  </w:style>
  <w:style w:type="table" w:styleId="GridTable4">
    <w:name w:val="Grid Table 4"/>
    <w:basedOn w:val="TableNormal"/>
    <w:uiPriority w:val="49"/>
    <w:rsid w:val="003D59A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5661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66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ms.army.mil" TargetMode="External"/><Relationship Id="rId13" Type="http://schemas.openxmlformats.org/officeDocument/2006/relationships/hyperlink" Target="https://www.atrrs.army.mil/atrrs2.aspx" TargetMode="External"/><Relationship Id="rId18" Type="http://schemas.openxmlformats.org/officeDocument/2006/relationships/hyperlink" Target="https://dod.teams.microsoft.us/l/meetup-join/19%3adod%3ameeting_88ca182574f44842bb3bb23d00080b14%40thread.v2/0?context=%7b%22Tid%22%3a%22fae6d70f-954b-4811-92b6-0530d6f84c43%22%2c%22Oid%22%3a%22dfa83482-f244-4ab7-9f17-cb793055bc50%22%7d" TargetMode="External"/><Relationship Id="rId26" Type="http://schemas.openxmlformats.org/officeDocument/2006/relationships/hyperlink" Target="https://armyfit.army.mi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rmyeitaas.sharepoint-mil.us/sites/IMCOM-ID-T-USAG-Leavenworth/Lists/PAIO_OPEX_Registration/newform.aspx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atc.us.army.mil/iastar/cyber_awareness.php" TargetMode="External"/><Relationship Id="rId17" Type="http://schemas.openxmlformats.org/officeDocument/2006/relationships/hyperlink" Target="https://www.lms.army.mil" TargetMode="External"/><Relationship Id="rId25" Type="http://schemas.openxmlformats.org/officeDocument/2006/relationships/hyperlink" Target="https://www.defensetravel.dod.mil/neoaccess/login.ph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acmdc.army.mil/sites/garrison/employees/Mandatory%20Training/Forms/AllItems.aspx" TargetMode="External"/><Relationship Id="rId20" Type="http://schemas.openxmlformats.org/officeDocument/2006/relationships/hyperlink" Target="https://armyeitaas.sharepoint-mil.us/sites/IMCOM-ID-T-USAG-Leavenworth/SitePages/PAIO_ServiceCultureOPEX.aspx" TargetMode="External"/><Relationship Id="rId29" Type="http://schemas.openxmlformats.org/officeDocument/2006/relationships/hyperlink" Target="https://www.lms.army.mi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.signal.army.mil/" TargetMode="External"/><Relationship Id="rId24" Type="http://schemas.openxmlformats.org/officeDocument/2006/relationships/hyperlink" Target="https://safety.army.mil/TRAINING-COURSES/Online-Training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securityawareness.usalearning.gov/cui/index.html" TargetMode="External"/><Relationship Id="rId23" Type="http://schemas.openxmlformats.org/officeDocument/2006/relationships/hyperlink" Target="mailto:joyce.p.chalmers.civ@mail.mil" TargetMode="External"/><Relationship Id="rId28" Type="http://schemas.openxmlformats.org/officeDocument/2006/relationships/hyperlink" Target="https://www.atrrs.army.mil/channels/chrtas/web/application/" TargetMode="External"/><Relationship Id="rId10" Type="http://schemas.openxmlformats.org/officeDocument/2006/relationships/hyperlink" Target="https://jkodirect.jten.mil/" TargetMode="External"/><Relationship Id="rId19" Type="http://schemas.openxmlformats.org/officeDocument/2006/relationships/hyperlink" Target="mailto:william.c.smith378.civ@mail.mil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lms.army.mil" TargetMode="External"/><Relationship Id="rId14" Type="http://schemas.openxmlformats.org/officeDocument/2006/relationships/hyperlink" Target="https://www.jagcnet2.army.mil/Sites/JAGC.nsf/home.xsp" TargetMode="External"/><Relationship Id="rId22" Type="http://schemas.openxmlformats.org/officeDocument/2006/relationships/hyperlink" Target="mailto:joyce.p.chalmers.civ@army.mil" TargetMode="External"/><Relationship Id="rId27" Type="http://schemas.openxmlformats.org/officeDocument/2006/relationships/hyperlink" Target="https://cacmdc.army.mil/applications/CentralTasking/Lists/TasksFY21/DispForm.aspx?ID=596" TargetMode="External"/><Relationship Id="rId30" Type="http://schemas.openxmlformats.org/officeDocument/2006/relationships/hyperlink" Target="mailto:joshua.g.garner.mil@arm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UO xmlns="d3ae7958-fe5c-4466-b67d-622a523b5379">Unclassified</FOU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B8E033C10E3408078912D225C4BEB" ma:contentTypeVersion="2" ma:contentTypeDescription="Create a new document." ma:contentTypeScope="" ma:versionID="836339633b61e350bbbc12b6ebb20418">
  <xsd:schema xmlns:xsd="http://www.w3.org/2001/XMLSchema" xmlns:xs="http://www.w3.org/2001/XMLSchema" xmlns:p="http://schemas.microsoft.com/office/2006/metadata/properties" xmlns:ns2="d3ae7958-fe5c-4466-b67d-622a523b5379" targetNamespace="http://schemas.microsoft.com/office/2006/metadata/properties" ma:root="true" ma:fieldsID="ed94e04b959bb1d0c1b1ca2d53ee3149" ns2:_="">
    <xsd:import namespace="d3ae7958-fe5c-4466-b67d-622a523b5379"/>
    <xsd:element name="properties">
      <xsd:complexType>
        <xsd:sequence>
          <xsd:element name="documentManagement">
            <xsd:complexType>
              <xsd:all>
                <xsd:element ref="ns2:FOU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e7958-fe5c-4466-b67d-622a523b5379" elementFormDefault="qualified">
    <xsd:import namespace="http://schemas.microsoft.com/office/2006/documentManagement/types"/>
    <xsd:import namespace="http://schemas.microsoft.com/office/infopath/2007/PartnerControls"/>
    <xsd:element name="FOUO" ma:index="8" ma:displayName="FOUO" ma:default="Unclassified" ma:description="Is the document FOUO? Select appropriate classification level.  Default is Unclassified" ma:format="Dropdown" ma:internalName="FOUO" ma:readOnly="false">
      <xsd:simpleType>
        <xsd:restriction base="dms:Choice">
          <xsd:enumeration value="Unclassified"/>
          <xsd:enumeration value="FOU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2FAE1C-53E4-4ACA-9CAF-88E7EA0B249A}">
  <ds:schemaRefs>
    <ds:schemaRef ds:uri="http://schemas.microsoft.com/office/2006/metadata/properties"/>
    <ds:schemaRef ds:uri="http://schemas.microsoft.com/office/infopath/2007/PartnerControls"/>
    <ds:schemaRef ds:uri="d3ae7958-fe5c-4466-b67d-622a523b5379"/>
  </ds:schemaRefs>
</ds:datastoreItem>
</file>

<file path=customXml/itemProps2.xml><?xml version="1.0" encoding="utf-8"?>
<ds:datastoreItem xmlns:ds="http://schemas.openxmlformats.org/officeDocument/2006/customXml" ds:itemID="{E42DB380-8BE1-48DD-827F-CB0DA8877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e7958-fe5c-4466-b67d-622a523b5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7C8CD9-88FA-449D-BB6C-C7D64233DB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Altice, Joshua R</dc:creator>
  <cp:keywords/>
  <dc:description/>
  <cp:lastModifiedBy>Altice, Joshua R CIV USARMY ID-TRAINING (USA)</cp:lastModifiedBy>
  <cp:revision>32</cp:revision>
  <cp:lastPrinted>2020-07-16T18:42:00Z</cp:lastPrinted>
  <dcterms:created xsi:type="dcterms:W3CDTF">2021-09-22T19:54:00Z</dcterms:created>
  <dcterms:modified xsi:type="dcterms:W3CDTF">2022-10-17T13:27:00Z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0x010100216B8E033C10E3408078912D225C4BEB</vt:lpwstr>
  </property>
</Properties>
</file>